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50" w:rsidRDefault="00774ACE" w:rsidP="00774A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CE">
        <w:rPr>
          <w:rFonts w:ascii="Times New Roman" w:hAnsi="Times New Roman" w:cs="Times New Roman"/>
          <w:b/>
          <w:sz w:val="28"/>
          <w:szCs w:val="28"/>
        </w:rPr>
        <w:t>Права ребёнка в детском саду.</w:t>
      </w:r>
    </w:p>
    <w:p w:rsidR="00774ACE" w:rsidRPr="00774ACE" w:rsidRDefault="00774ACE" w:rsidP="00774A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CE" w:rsidRDefault="00874850" w:rsidP="008748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>Права ребенка в нашей стране защищены многочисленными законами: Семейным кодексом, Конвенций, Декларацией по правам ребенка</w:t>
      </w:r>
      <w:r w:rsidR="00774ACE">
        <w:rPr>
          <w:rFonts w:ascii="Times New Roman" w:hAnsi="Times New Roman" w:cs="Times New Roman"/>
          <w:sz w:val="28"/>
          <w:szCs w:val="28"/>
        </w:rPr>
        <w:t>.</w:t>
      </w:r>
    </w:p>
    <w:p w:rsidR="00774ACE" w:rsidRDefault="00774ACE" w:rsidP="008748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4ACE" w:rsidRDefault="00774ACE" w:rsidP="008748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4ACE" w:rsidRDefault="00874850" w:rsidP="008748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0" cy="3810000"/>
            <wp:effectExtent l="19050" t="0" r="0" b="0"/>
            <wp:docPr id="1" name="Рисунок 1" descr="Защита прав ребенк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щита прав ребенк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CE" w:rsidRDefault="00774ACE" w:rsidP="008748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850" w:rsidRDefault="00874850" w:rsidP="008748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b/>
          <w:sz w:val="28"/>
          <w:szCs w:val="28"/>
        </w:rPr>
        <w:t>Права ребенка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ACE" w:rsidRDefault="00874850" w:rsidP="008748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 xml:space="preserve">Индивидуальными правами ребенок наделен со дня своего рождения. Об этом подробно прописано в Конвенции ООН. </w:t>
      </w:r>
    </w:p>
    <w:p w:rsidR="00874850" w:rsidRDefault="00874850" w:rsidP="008748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b/>
          <w:sz w:val="28"/>
          <w:szCs w:val="28"/>
        </w:rPr>
        <w:t>Права ребенка в детском саду: что говорит закон?</w:t>
      </w:r>
      <w:r w:rsidRPr="0087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50" w:rsidRDefault="00874850" w:rsidP="00874850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>Согласно законам, принятым в РФ, малыш имеет право в ДОУ на: </w:t>
      </w:r>
    </w:p>
    <w:p w:rsidR="00874850" w:rsidRDefault="00874850" w:rsidP="008748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>здоровье, при необходимости дошкольные учреждения должны оказывать медицинскую помощь детям.</w:t>
      </w:r>
    </w:p>
    <w:p w:rsidR="00874850" w:rsidRDefault="00874850" w:rsidP="008748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 xml:space="preserve"> развитие и реализацию своих творческих, физических возможностей в детском саду. Педагоги обязаны развивать в детях творческие способности, речь, мышление, то есть, проводить различные занятия, развивать способности, имеющиеся у каждого малыша с рождения. </w:t>
      </w:r>
    </w:p>
    <w:p w:rsidR="00874850" w:rsidRDefault="00874850" w:rsidP="008748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 xml:space="preserve">психическое спокойствие в коллективе, педагогам нельзя допускать жестокого обращения с детьми, грубого физического и сексуального насилия над ними. </w:t>
      </w:r>
    </w:p>
    <w:p w:rsidR="00774ACE" w:rsidRDefault="00874850" w:rsidP="00774A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 xml:space="preserve">Не должно присутствовать эмоционального насилия. Замечания, угрозы, критика оскорбительного характера в адрес своих подопечных недопустимы в ДОУ, также, как нельзя, врать малышам, преднамеренно изолировать их от социума. Метод воспитания с повышением голоса, криками на детей считается у многих вполне </w:t>
      </w:r>
      <w:r w:rsidRPr="00874850">
        <w:rPr>
          <w:rFonts w:ascii="Times New Roman" w:hAnsi="Times New Roman" w:cs="Times New Roman"/>
          <w:sz w:val="28"/>
          <w:szCs w:val="28"/>
        </w:rPr>
        <w:lastRenderedPageBreak/>
        <w:t>нормальным и  привычным явлением, но это тоже нарушение прав ребенка. Впечатлительные дети могут быстро травмироваться, психологический вред может отразиться на них в будущем.</w:t>
      </w:r>
    </w:p>
    <w:p w:rsidR="00874850" w:rsidRDefault="00874850" w:rsidP="00774ACE">
      <w:pPr>
        <w:pStyle w:val="a5"/>
        <w:ind w:left="60"/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 xml:space="preserve"> </w:t>
      </w:r>
      <w:r w:rsidRPr="00874850">
        <w:rPr>
          <w:rFonts w:ascii="Times New Roman" w:hAnsi="Times New Roman" w:cs="Times New Roman"/>
          <w:b/>
          <w:sz w:val="28"/>
          <w:szCs w:val="28"/>
        </w:rPr>
        <w:t>Основные права ребенка в детском саду</w:t>
      </w:r>
    </w:p>
    <w:p w:rsidR="00874850" w:rsidRDefault="00874850" w:rsidP="00874850">
      <w:pPr>
        <w:pStyle w:val="a5"/>
        <w:ind w:left="60"/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 xml:space="preserve">Ребенок в ДОУ имеет право: </w:t>
      </w:r>
    </w:p>
    <w:p w:rsidR="00874850" w:rsidRDefault="00874850" w:rsidP="008748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>Играть в любимые игры, времени на них у малышей должно быть в достатке, образование творческое развитие важны для ребенка, но заниматься тем, чем он хочет, хотя бы несколько часов в день, не должен никто запрещать.</w:t>
      </w:r>
    </w:p>
    <w:p w:rsidR="00874850" w:rsidRDefault="00874850" w:rsidP="008748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способности. Развитие в саду заключается в проведении разного рода развивающих занятий для развития мышления, логики, речи. Ребенок должен развиваться всесторонне без ущемления каких — либо его прав, а это –задача педагогов и воспитателей. </w:t>
      </w:r>
    </w:p>
    <w:p w:rsidR="00874850" w:rsidRDefault="00874850" w:rsidP="008748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>Получать медицинскую помощь. Нуждающимся в помощи детям в ДОУ она должна быть оказана без промедлений, эффективно и в полном объеме, для этого в садике обязательно должен присутствовать постоянно врач, или медсестра.</w:t>
      </w:r>
    </w:p>
    <w:p w:rsidR="00874850" w:rsidRDefault="00874850" w:rsidP="008748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 xml:space="preserve"> Быть защищенным от жестокого обращения с ним, разного рода насилия. Недопустимо не только сексуальное, физическое насилие в открытой форме, но и эмоциональное. Крики, ругань, оскорбления и унижения детей считаются нарушениями их прав, которые должны наказываться. Это не педагогично, воспитатели просто не имеют права себя так вести.</w:t>
      </w:r>
    </w:p>
    <w:p w:rsidR="00874850" w:rsidRDefault="00874850" w:rsidP="008748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 xml:space="preserve"> Удовлетворять свои нужды, ребенок имеет право ходить в туалет, пользоваться только чистыми в саду полотенцами, безопасными игрушками.</w:t>
      </w:r>
    </w:p>
    <w:p w:rsidR="00774ACE" w:rsidRDefault="00874850" w:rsidP="008748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850">
        <w:rPr>
          <w:rFonts w:ascii="Times New Roman" w:hAnsi="Times New Roman" w:cs="Times New Roman"/>
          <w:sz w:val="28"/>
          <w:szCs w:val="28"/>
        </w:rPr>
        <w:t xml:space="preserve"> Полноценно питаться. Подрастающее поколение, как никто другой, нуждается в полноценном здоровом питании.</w:t>
      </w:r>
    </w:p>
    <w:sectPr w:rsidR="00774ACE" w:rsidSect="0000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BC" w:rsidRDefault="00337CBC" w:rsidP="00874850">
      <w:pPr>
        <w:spacing w:after="0" w:line="240" w:lineRule="auto"/>
      </w:pPr>
      <w:r>
        <w:separator/>
      </w:r>
    </w:p>
  </w:endnote>
  <w:endnote w:type="continuationSeparator" w:id="1">
    <w:p w:rsidR="00337CBC" w:rsidRDefault="00337CBC" w:rsidP="0087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BC" w:rsidRDefault="00337CBC" w:rsidP="00874850">
      <w:pPr>
        <w:spacing w:after="0" w:line="240" w:lineRule="auto"/>
      </w:pPr>
      <w:r>
        <w:separator/>
      </w:r>
    </w:p>
  </w:footnote>
  <w:footnote w:type="continuationSeparator" w:id="1">
    <w:p w:rsidR="00337CBC" w:rsidRDefault="00337CBC" w:rsidP="0087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BC3"/>
    <w:multiLevelType w:val="hybridMultilevel"/>
    <w:tmpl w:val="7A06D2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5E18D8"/>
    <w:multiLevelType w:val="hybridMultilevel"/>
    <w:tmpl w:val="7682FA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5248C6"/>
    <w:multiLevelType w:val="hybridMultilevel"/>
    <w:tmpl w:val="0AE43A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120294"/>
    <w:multiLevelType w:val="hybridMultilevel"/>
    <w:tmpl w:val="02E0A4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850"/>
    <w:rsid w:val="00001E8C"/>
    <w:rsid w:val="00337CBC"/>
    <w:rsid w:val="00774ACE"/>
    <w:rsid w:val="0087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8C"/>
  </w:style>
  <w:style w:type="paragraph" w:styleId="1">
    <w:name w:val="heading 1"/>
    <w:basedOn w:val="a"/>
    <w:link w:val="10"/>
    <w:uiPriority w:val="9"/>
    <w:qFormat/>
    <w:rsid w:val="00874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74850"/>
  </w:style>
  <w:style w:type="character" w:styleId="a3">
    <w:name w:val="Hyperlink"/>
    <w:basedOn w:val="a0"/>
    <w:uiPriority w:val="99"/>
    <w:unhideWhenUsed/>
    <w:rsid w:val="008748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485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7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4850"/>
  </w:style>
  <w:style w:type="paragraph" w:styleId="a8">
    <w:name w:val="footer"/>
    <w:basedOn w:val="a"/>
    <w:link w:val="a9"/>
    <w:uiPriority w:val="99"/>
    <w:semiHidden/>
    <w:unhideWhenUsed/>
    <w:rsid w:val="0087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4850"/>
  </w:style>
  <w:style w:type="paragraph" w:styleId="aa">
    <w:name w:val="Balloon Text"/>
    <w:basedOn w:val="a"/>
    <w:link w:val="ab"/>
    <w:uiPriority w:val="99"/>
    <w:semiHidden/>
    <w:unhideWhenUsed/>
    <w:rsid w:val="0087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20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41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93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2017-03-19T18:07:00Z</dcterms:created>
  <dcterms:modified xsi:type="dcterms:W3CDTF">2017-03-19T18:22:00Z</dcterms:modified>
</cp:coreProperties>
</file>